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E1F1D2F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545B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1D3DD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6CF43AD1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555A7DEA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B5686C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6E8859DC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B5686C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329613E4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B5686C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B5686C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3C9E86BC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 χωρίς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28" w:name="_Hlk73349890"/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7F419EF" w14:textId="1DDB3BCA" w:rsidR="009D0830" w:rsidRPr="009D0830" w:rsidRDefault="005A287D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D0830"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 w:rsidRPr="009D0830">
        <w:rPr>
          <w:rFonts w:ascii="Cambria" w:hAnsi="Cambria"/>
          <w:color w:val="000000"/>
          <w:lang w:val="el-GR"/>
        </w:rPr>
        <w:t>, συνήθως σε ηλικιωμένες</w:t>
      </w:r>
      <w:r w:rsidRPr="009D0830">
        <w:rPr>
          <w:rFonts w:ascii="Cambria" w:hAnsi="Cambria"/>
          <w:color w:val="000000"/>
        </w:rPr>
        <w:t xml:space="preserve"> γάτες (</w:t>
      </w:r>
      <w:r w:rsidRPr="009D0830">
        <w:rPr>
          <w:rFonts w:ascii="Cambria" w:hAnsi="Cambria"/>
          <w:color w:val="000000"/>
          <w:lang w:val="el-GR"/>
        </w:rPr>
        <w:t>σπανιότερα σε νεαρές</w:t>
      </w:r>
      <w:r w:rsidRPr="009D0830"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 w:rsidRPr="009D0830">
        <w:rPr>
          <w:rFonts w:ascii="Cambria" w:hAnsi="Cambria"/>
          <w:color w:val="000000"/>
          <w:lang w:val="el-GR"/>
        </w:rPr>
        <w:t>Στις περισσότερες περιπτώσεις δεν</w:t>
      </w:r>
      <w:r w:rsidRPr="009D0830">
        <w:rPr>
          <w:rFonts w:ascii="Cambria" w:hAnsi="Cambria"/>
          <w:color w:val="000000"/>
        </w:rPr>
        <w:t xml:space="preserve"> είναι</w:t>
      </w:r>
      <w:r w:rsidR="00677D47" w:rsidRPr="009D0830">
        <w:rPr>
          <w:rFonts w:ascii="Cambria" w:hAnsi="Cambria"/>
          <w:color w:val="000000"/>
          <w:lang w:val="el-GR"/>
        </w:rPr>
        <w:t xml:space="preserve"> 100%</w:t>
      </w:r>
      <w:r w:rsidRPr="009D0830"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 w:rsidRPr="009D0830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 w:rsidRPr="009D083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A93CE7F" w14:textId="77777777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3349903"/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EA3F202" w14:textId="77777777" w:rsidR="009D0830" w:rsidRPr="00AB6966" w:rsidRDefault="009D0830" w:rsidP="009D0830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4"/>
    <w:p w14:paraId="28332F22" w14:textId="77777777" w:rsidR="009D0830" w:rsidRPr="00CB7306" w:rsidRDefault="009D0830" w:rsidP="009D0830">
      <w:pPr>
        <w:pStyle w:val="BodyText"/>
        <w:ind w:left="360"/>
        <w:rPr>
          <w:rFonts w:ascii="Cambria" w:hAnsi="Cambria" w:cs="Cambria"/>
        </w:rPr>
      </w:pP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20B8E" w14:paraId="034349D1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FDDEF22" w14:textId="77777777" w:rsidR="00320B8E" w:rsidRPr="000C7ABD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2BBD5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0AE80D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751ED3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2C7844" w14:textId="77777777" w:rsidR="00320B8E" w:rsidRPr="00C84F32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0EACF5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0E0E31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20B8E" w14:paraId="6B3986E9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738C80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1DF79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46EEB1" w14:textId="77777777" w:rsidR="00320B8E" w:rsidRPr="00A22E91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FA596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C048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C39FD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34E34288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F976FB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5564909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3CAD8B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DA8E15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897447" w14:textId="77777777" w:rsidR="00320B8E" w:rsidRPr="00891F8C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3E878E" w14:textId="77777777" w:rsidR="00320B8E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20B8E" w14:paraId="6D7BACF1" w14:textId="77777777" w:rsidTr="008E5A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7C1D46" w14:textId="77777777" w:rsidR="00320B8E" w:rsidRPr="00094CE7" w:rsidRDefault="00320B8E" w:rsidP="00135E6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002B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CD4BD" w14:textId="77777777" w:rsidR="007002BD" w:rsidRDefault="007002BD">
      <w:r>
        <w:separator/>
      </w:r>
    </w:p>
  </w:endnote>
  <w:endnote w:type="continuationSeparator" w:id="0">
    <w:p w14:paraId="00309AC8" w14:textId="77777777" w:rsidR="007002BD" w:rsidRDefault="007002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EA97D" w14:textId="77777777" w:rsidR="007002BD" w:rsidRDefault="007002BD">
      <w:r>
        <w:separator/>
      </w:r>
    </w:p>
  </w:footnote>
  <w:footnote w:type="continuationSeparator" w:id="0">
    <w:p w14:paraId="434014B7" w14:textId="77777777" w:rsidR="007002BD" w:rsidRDefault="007002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 w:numId="19">
    <w:abstractNumId w:val="1"/>
  </w:num>
  <w:num w:numId="20">
    <w:abstractNumId w:val="1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3B0A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5B70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02BD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5686C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1211</Words>
  <Characters>6908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2021-09-25T20:40:00Z</dcterms:created>
  <dcterms:modified xsi:type="dcterms:W3CDTF">2021-09-26T10:13:00Z</dcterms:modified>
</cp:coreProperties>
</file>